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35CC4">
      <w:pPr>
        <w:ind w:firstLine="640" w:firstLineChars="200"/>
        <w:jc w:val="lef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附件2</w:t>
      </w:r>
    </w:p>
    <w:p w14:paraId="288082C4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陵川县农业农村局</w:t>
      </w:r>
    </w:p>
    <w:p w14:paraId="01E7F73C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关于对</w:t>
      </w: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特色农业机械补贴情况的</w:t>
      </w:r>
    </w:p>
    <w:p w14:paraId="4AF14DC5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公示（第三批）</w:t>
      </w:r>
    </w:p>
    <w:p w14:paraId="26E0237E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3A497FAD">
      <w:pPr>
        <w:spacing w:before="156" w:line="700" w:lineRule="exact"/>
        <w:ind w:firstLine="64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晋城市20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年特色农业机械购置补贴实施指导意见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》的通知，我单位经过</w:t>
      </w:r>
      <w:r>
        <w:rPr>
          <w:rFonts w:hint="eastAsia" w:ascii="仿宋_GB2312" w:hAnsi="仿宋_GB2312" w:eastAsia="仿宋_GB2312"/>
          <w:sz w:val="32"/>
          <w:lang w:eastAsia="zh-CN"/>
        </w:rPr>
        <w:t>市场调研、公开评估、专家论证、集体决策等方式确定补贴机具，现将补贴情况公示如下：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20"/>
        <w:gridCol w:w="2348"/>
        <w:gridCol w:w="2348"/>
      </w:tblGrid>
      <w:tr w14:paraId="52DA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AE141AA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机具大类</w:t>
            </w:r>
          </w:p>
        </w:tc>
        <w:tc>
          <w:tcPr>
            <w:tcW w:w="2120" w:type="dxa"/>
          </w:tcPr>
          <w:p w14:paraId="3E4F74D9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机具名称及型号</w:t>
            </w:r>
          </w:p>
        </w:tc>
        <w:tc>
          <w:tcPr>
            <w:tcW w:w="2348" w:type="dxa"/>
          </w:tcPr>
          <w:p w14:paraId="37F566AB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生产企业</w:t>
            </w:r>
          </w:p>
        </w:tc>
        <w:tc>
          <w:tcPr>
            <w:tcW w:w="2348" w:type="dxa"/>
          </w:tcPr>
          <w:p w14:paraId="3C94DA07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拟补贴额</w:t>
            </w:r>
          </w:p>
        </w:tc>
      </w:tr>
      <w:tr w14:paraId="6903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7086C8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畜牧机械</w:t>
            </w:r>
          </w:p>
        </w:tc>
        <w:tc>
          <w:tcPr>
            <w:tcW w:w="2120" w:type="dxa"/>
          </w:tcPr>
          <w:p w14:paraId="1CB74501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笼网（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1.2*0.6两门）</w:t>
            </w:r>
          </w:p>
        </w:tc>
        <w:tc>
          <w:tcPr>
            <w:tcW w:w="2348" w:type="dxa"/>
          </w:tcPr>
          <w:p w14:paraId="2E0C7C0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辉县市孟庄镇卧龙鸡笼厂</w:t>
            </w:r>
          </w:p>
        </w:tc>
        <w:tc>
          <w:tcPr>
            <w:tcW w:w="2348" w:type="dxa"/>
          </w:tcPr>
          <w:p w14:paraId="6C5357A8">
            <w:pPr>
              <w:spacing w:before="156" w:line="700" w:lineRule="exact"/>
              <w:ind w:firstLine="640" w:firstLineChars="200"/>
              <w:jc w:val="both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30000元</w:t>
            </w:r>
          </w:p>
        </w:tc>
      </w:tr>
      <w:tr w14:paraId="6169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8E41747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畜牧机械</w:t>
            </w:r>
          </w:p>
        </w:tc>
        <w:tc>
          <w:tcPr>
            <w:tcW w:w="2120" w:type="dxa"/>
          </w:tcPr>
          <w:p w14:paraId="11F88719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笼网（1.8四门）</w:t>
            </w:r>
          </w:p>
        </w:tc>
        <w:tc>
          <w:tcPr>
            <w:tcW w:w="2348" w:type="dxa"/>
          </w:tcPr>
          <w:p w14:paraId="262BFDB8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辉县市孟庄镇卧龙鸡笼厂</w:t>
            </w:r>
          </w:p>
        </w:tc>
        <w:tc>
          <w:tcPr>
            <w:tcW w:w="2348" w:type="dxa"/>
          </w:tcPr>
          <w:p w14:paraId="07910DBA">
            <w:pPr>
              <w:spacing w:before="156" w:line="700" w:lineRule="exact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 xml:space="preserve">  10500元</w:t>
            </w:r>
          </w:p>
        </w:tc>
      </w:tr>
      <w:tr w14:paraId="0F3D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704" w:type="dxa"/>
          </w:tcPr>
          <w:p w14:paraId="2657C77E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畜牧机械</w:t>
            </w:r>
          </w:p>
        </w:tc>
        <w:tc>
          <w:tcPr>
            <w:tcW w:w="2120" w:type="dxa"/>
          </w:tcPr>
          <w:p w14:paraId="30C0F39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清粪机（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QFL-09-25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）</w:t>
            </w:r>
          </w:p>
        </w:tc>
        <w:tc>
          <w:tcPr>
            <w:tcW w:w="2348" w:type="dxa"/>
          </w:tcPr>
          <w:p w14:paraId="6E39041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辉县市孟庄镇卧龙鸡笼厂</w:t>
            </w:r>
          </w:p>
        </w:tc>
        <w:tc>
          <w:tcPr>
            <w:tcW w:w="2348" w:type="dxa"/>
          </w:tcPr>
          <w:p w14:paraId="759FD6CE">
            <w:pPr>
              <w:spacing w:before="156" w:line="700" w:lineRule="exact"/>
              <w:ind w:firstLine="640" w:firstLineChars="200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7700元</w:t>
            </w:r>
          </w:p>
        </w:tc>
      </w:tr>
      <w:tr w14:paraId="418F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2A6BC6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畜牧机械</w:t>
            </w:r>
          </w:p>
        </w:tc>
        <w:tc>
          <w:tcPr>
            <w:tcW w:w="2120" w:type="dxa"/>
          </w:tcPr>
          <w:p w14:paraId="199B4BA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捡蛋机（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JDJ-09-25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）</w:t>
            </w:r>
          </w:p>
        </w:tc>
        <w:tc>
          <w:tcPr>
            <w:tcW w:w="2348" w:type="dxa"/>
          </w:tcPr>
          <w:p w14:paraId="4309F21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辉县市孟庄镇卧龙鸡笼厂</w:t>
            </w:r>
          </w:p>
        </w:tc>
        <w:tc>
          <w:tcPr>
            <w:tcW w:w="2348" w:type="dxa"/>
          </w:tcPr>
          <w:p w14:paraId="6416E6C1">
            <w:pPr>
              <w:spacing w:before="156" w:line="700" w:lineRule="exact"/>
              <w:ind w:firstLine="320" w:firstLineChars="100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7800元</w:t>
            </w:r>
          </w:p>
        </w:tc>
      </w:tr>
      <w:tr w14:paraId="528B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5997B5C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畜牧机械</w:t>
            </w:r>
          </w:p>
        </w:tc>
        <w:tc>
          <w:tcPr>
            <w:tcW w:w="2120" w:type="dxa"/>
          </w:tcPr>
          <w:p w14:paraId="34D61A6A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清粪机（QFL-06-25）</w:t>
            </w:r>
          </w:p>
        </w:tc>
        <w:tc>
          <w:tcPr>
            <w:tcW w:w="2348" w:type="dxa"/>
          </w:tcPr>
          <w:p w14:paraId="3B42767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辉县市孟庄镇卧龙鸡笼厂</w:t>
            </w:r>
          </w:p>
        </w:tc>
        <w:tc>
          <w:tcPr>
            <w:tcW w:w="2348" w:type="dxa"/>
          </w:tcPr>
          <w:p w14:paraId="5B2E414C">
            <w:pPr>
              <w:spacing w:before="156" w:line="700" w:lineRule="exact"/>
              <w:ind w:firstLine="320" w:firstLineChars="100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4200元</w:t>
            </w:r>
          </w:p>
        </w:tc>
      </w:tr>
      <w:tr w14:paraId="6032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C66740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畜牧机械</w:t>
            </w:r>
          </w:p>
        </w:tc>
        <w:tc>
          <w:tcPr>
            <w:tcW w:w="2120" w:type="dxa"/>
          </w:tcPr>
          <w:p w14:paraId="5AEC8C5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捡蛋机（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JDJ06-25</w:t>
            </w: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）</w:t>
            </w:r>
          </w:p>
        </w:tc>
        <w:tc>
          <w:tcPr>
            <w:tcW w:w="2348" w:type="dxa"/>
          </w:tcPr>
          <w:p w14:paraId="541DDBC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辉县市孟庄镇卧龙鸡笼厂</w:t>
            </w:r>
          </w:p>
        </w:tc>
        <w:tc>
          <w:tcPr>
            <w:tcW w:w="2348" w:type="dxa"/>
          </w:tcPr>
          <w:p w14:paraId="6F4BAFD9">
            <w:pPr>
              <w:spacing w:before="156" w:line="700" w:lineRule="exact"/>
              <w:ind w:firstLine="320" w:firstLineChars="100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4500元</w:t>
            </w:r>
          </w:p>
        </w:tc>
      </w:tr>
      <w:tr w14:paraId="3B2B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C869F0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60825FE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09ED40D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 w14:paraId="77EDF3A3">
            <w:pPr>
              <w:spacing w:before="156" w:line="700" w:lineRule="exact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</w:tr>
      <w:tr w14:paraId="2C8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879A46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6F2C297E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655A443F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 w14:paraId="12029ED4">
            <w:pPr>
              <w:spacing w:before="156" w:line="700" w:lineRule="exact"/>
              <w:jc w:val="center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</w:tr>
      <w:tr w14:paraId="47EF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4FC1C71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2170EE24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79CEB131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B1036B3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32DB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984FD0D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18B421C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1A17494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6BD1E3DA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5ADF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199474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38A2D43D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78039B9A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0403816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5D6A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0A6F64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4B56267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44C3C61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08D321EB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1F7A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4D7210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1DD2E264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8B1882A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46913441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</w:tbl>
    <w:p w14:paraId="3C0E8A85">
      <w:pPr>
        <w:numPr>
          <w:ilvl w:val="0"/>
          <w:numId w:val="1"/>
        </w:numPr>
        <w:spacing w:before="156" w:line="700" w:lineRule="exact"/>
        <w:ind w:firstLine="64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公示时间：202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12</w:t>
      </w:r>
      <w:r>
        <w:rPr>
          <w:rFonts w:hint="eastAsia" w:ascii="仿宋_GB2312" w:hAnsi="仿宋_GB2312" w:eastAsia="仿宋_GB2312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17 </w:t>
      </w:r>
      <w:r>
        <w:rPr>
          <w:rFonts w:hint="eastAsia" w:ascii="仿宋_GB2312" w:hAnsi="仿宋_GB2312" w:eastAsia="仿宋_GB2312"/>
          <w:sz w:val="32"/>
          <w:lang w:eastAsia="zh-CN"/>
        </w:rPr>
        <w:t>日至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12</w:t>
      </w:r>
      <w:r>
        <w:rPr>
          <w:rFonts w:hint="eastAsia" w:ascii="仿宋_GB2312" w:hAnsi="仿宋_GB2312" w:eastAsia="仿宋_GB2312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22</w:t>
      </w:r>
      <w:r>
        <w:rPr>
          <w:rFonts w:hint="eastAsia" w:ascii="仿宋_GB2312" w:hAnsi="仿宋_GB2312" w:eastAsia="仿宋_GB2312"/>
          <w:sz w:val="32"/>
          <w:lang w:eastAsia="zh-CN"/>
        </w:rPr>
        <w:t xml:space="preserve">日。 </w:t>
      </w:r>
    </w:p>
    <w:p w14:paraId="2D19D52E">
      <w:pPr>
        <w:numPr>
          <w:ilvl w:val="0"/>
          <w:numId w:val="1"/>
        </w:numPr>
        <w:spacing w:before="156" w:line="700" w:lineRule="exact"/>
        <w:ind w:left="0" w:leftChars="0" w:firstLine="640" w:firstLineChars="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公示期间，若对公示等内容有异议，可通过</w:t>
      </w:r>
      <w:r>
        <w:rPr>
          <w:rFonts w:hint="eastAsia" w:ascii="仿宋_GB2312" w:hAnsi="仿宋_GB2312" w:eastAsia="仿宋_GB2312"/>
          <w:sz w:val="32"/>
          <w:lang w:val="en-US" w:eastAsia="zh-CN"/>
        </w:rPr>
        <w:t>电话、邮箱等方式</w:t>
      </w:r>
      <w:r>
        <w:rPr>
          <w:rFonts w:hint="eastAsia" w:ascii="仿宋_GB2312" w:hAnsi="仿宋_GB2312" w:eastAsia="仿宋_GB2312"/>
          <w:sz w:val="32"/>
          <w:lang w:eastAsia="zh-CN"/>
        </w:rPr>
        <w:t xml:space="preserve">向陵川县农业农村局进行反馈，所反映的情况要真实客观。 </w:t>
      </w:r>
    </w:p>
    <w:p w14:paraId="7C070A7E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联系电话：</w:t>
      </w:r>
      <w:r>
        <w:rPr>
          <w:rFonts w:hint="eastAsia" w:ascii="仿宋_GB2312" w:hAnsi="仿宋_GB2312" w:eastAsia="仿宋_GB2312"/>
          <w:sz w:val="32"/>
          <w:lang w:val="en-US" w:eastAsia="zh-CN"/>
        </w:rPr>
        <w:t>0356-6202752</w:t>
      </w:r>
    </w:p>
    <w:p w14:paraId="6643F40C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联系地址： 陵川县崇安东街</w:t>
      </w:r>
      <w:r>
        <w:rPr>
          <w:rFonts w:hint="eastAsia" w:ascii="仿宋_GB2312" w:hAnsi="仿宋_GB2312" w:eastAsia="仿宋_GB2312"/>
          <w:sz w:val="32"/>
          <w:lang w:val="en-US" w:eastAsia="zh-CN"/>
        </w:rPr>
        <w:t>66号</w:t>
      </w:r>
      <w:r>
        <w:rPr>
          <w:rFonts w:hint="eastAsia" w:ascii="仿宋_GB2312" w:hAnsi="仿宋_GB2312" w:eastAsia="仿宋_GB2312"/>
          <w:sz w:val="32"/>
          <w:lang w:eastAsia="zh-CN"/>
        </w:rPr>
        <w:t xml:space="preserve"> </w:t>
      </w:r>
    </w:p>
    <w:p w14:paraId="19017B66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电子邮箱：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lcnjglz@163.COM</w:t>
      </w:r>
    </w:p>
    <w:p w14:paraId="1D7B7F74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F1554"/>
    <w:multiLevelType w:val="singleLevel"/>
    <w:tmpl w:val="898F15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9410D"/>
    <w:rsid w:val="0B6A4F38"/>
    <w:rsid w:val="0D544A4B"/>
    <w:rsid w:val="10CC4CEB"/>
    <w:rsid w:val="1F4A2058"/>
    <w:rsid w:val="32A7121E"/>
    <w:rsid w:val="33A402E0"/>
    <w:rsid w:val="3B0C4E0F"/>
    <w:rsid w:val="3D666E99"/>
    <w:rsid w:val="4C630F9A"/>
    <w:rsid w:val="4D6306DC"/>
    <w:rsid w:val="54151579"/>
    <w:rsid w:val="5522307B"/>
    <w:rsid w:val="5FF06AF5"/>
    <w:rsid w:val="6489410D"/>
    <w:rsid w:val="68E63727"/>
    <w:rsid w:val="6DFBF744"/>
    <w:rsid w:val="709F462D"/>
    <w:rsid w:val="76B420FB"/>
    <w:rsid w:val="78942F22"/>
    <w:rsid w:val="7C264E4B"/>
    <w:rsid w:val="7DFF69CA"/>
    <w:rsid w:val="7FBFF951"/>
    <w:rsid w:val="DBEED723"/>
    <w:rsid w:val="DDFB23FA"/>
    <w:rsid w:val="EBBBE2C2"/>
    <w:rsid w:val="F1D5C8B3"/>
    <w:rsid w:val="F7375D5A"/>
    <w:rsid w:val="FF38642E"/>
    <w:rsid w:val="FF7F38A5"/>
    <w:rsid w:val="FF7F835B"/>
    <w:rsid w:val="FFDB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2021-03-16T23:00:00Z</dcterms:created>
  <dc:creator>jhb</dc:creator>
  <cp:lastModifiedBy>kylin</cp:lastModifiedBy>
  <cp:lastPrinted>2025-11-20T07:28:00Z</cp:lastPrinted>
  <dcterms:modified xsi:type="dcterms:W3CDTF">2025-12-16T16:54:32Z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A6C1E7CDF4E14C8E9F90766AF61F762E</vt:lpwstr>
  </property>
</Properties>
</file>